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C3AF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F5CD55C" w14:textId="0225E112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U skladu s člankom 10. i člankom 46. Zakona o proračunu (Narodne novine br.  144/2021) ravnateljica Dječjeg vrtića Radost uz </w:t>
      </w:r>
      <w:r w:rsidR="0073377F">
        <w:rPr>
          <w:rFonts w:eastAsia="Times New Roman" w:cstheme="minorHAnsi"/>
          <w:color w:val="000000"/>
          <w:sz w:val="24"/>
          <w:szCs w:val="24"/>
          <w:lang w:eastAsia="hr-HR"/>
        </w:rPr>
        <w:t>Prijedlog I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 izmjen</w:t>
      </w:r>
      <w:r w:rsidR="0073377F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dopun</w:t>
      </w:r>
      <w:r w:rsidR="001C5770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Financijskog  plana Dječjeg vrtića Radost za 202</w:t>
      </w:r>
      <w:r w:rsidR="00FD5DA9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86452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godinu donosi sljedeće </w:t>
      </w:r>
    </w:p>
    <w:p w14:paraId="6771FA85" w14:textId="77777777" w:rsid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A3A18D1" w14:textId="77777777" w:rsidR="00657059" w:rsidRPr="00743C6F" w:rsidRDefault="00657059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AA4A0D4" w14:textId="69839A98" w:rsidR="00743C6F" w:rsidRPr="00743C6F" w:rsidRDefault="00743C6F" w:rsidP="00743C6F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OBRAZLOŽENJE</w:t>
      </w:r>
      <w:r w:rsidR="00940541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AE273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. IZMJENA I DOPUNA  FINANCIJSKOG PLANA ZA 202</w:t>
      </w:r>
      <w:r w:rsidR="00FD5DA9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6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. GODINU</w:t>
      </w:r>
    </w:p>
    <w:p w14:paraId="38BA96B2" w14:textId="77777777" w:rsid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58071D9" w14:textId="77777777" w:rsidR="00657059" w:rsidRPr="00743C6F" w:rsidRDefault="00657059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933EE8C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Opći dio</w:t>
      </w:r>
    </w:p>
    <w:p w14:paraId="6C568918" w14:textId="18CD9F3C" w:rsidR="00312993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Upravno vijeće Dječjeg vrtića Radost dana </w:t>
      </w:r>
      <w:r w:rsidR="00FD5DA9">
        <w:rPr>
          <w:rFonts w:eastAsia="Times New Roman" w:cstheme="minorHAnsi"/>
          <w:color w:val="000000"/>
          <w:sz w:val="24"/>
          <w:szCs w:val="24"/>
          <w:lang w:eastAsia="hr-HR"/>
        </w:rPr>
        <w:t>22.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FD5DA9">
        <w:rPr>
          <w:rFonts w:eastAsia="Times New Roman" w:cstheme="minorHAnsi"/>
          <w:color w:val="000000"/>
          <w:sz w:val="24"/>
          <w:szCs w:val="24"/>
          <w:lang w:eastAsia="hr-HR"/>
        </w:rPr>
        <w:t>prosinca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202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godine usvojilo </w:t>
      </w:r>
      <w:bookmarkStart w:id="0" w:name="_Hlk144820626"/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je F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inancijsk</w:t>
      </w:r>
      <w:r w:rsidR="00FD5DA9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 plan Dječjeg vrtića Radost za 202</w:t>
      </w:r>
      <w:r w:rsidR="00566809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 godinu</w:t>
      </w:r>
      <w:r w:rsidR="004B43B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bookmarkEnd w:id="0"/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u kojem je</w:t>
      </w:r>
      <w:r w:rsidR="00AE273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bilo</w:t>
      </w:r>
      <w:r w:rsidR="00432AC6" w:rsidRPr="00432AC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planirano kako će se u 202</w:t>
      </w:r>
      <w:r w:rsidR="00566809">
        <w:rPr>
          <w:rFonts w:eastAsia="Times New Roman" w:cstheme="minorHAnsi"/>
          <w:color w:val="000000"/>
          <w:sz w:val="24"/>
          <w:szCs w:val="24"/>
          <w:lang w:eastAsia="hr-HR"/>
        </w:rPr>
        <w:t>6</w:t>
      </w:r>
      <w:r w:rsidR="00432AC6" w:rsidRPr="00432AC6">
        <w:rPr>
          <w:rFonts w:eastAsia="Times New Roman" w:cstheme="minorHAnsi"/>
          <w:color w:val="000000"/>
          <w:sz w:val="24"/>
          <w:szCs w:val="24"/>
          <w:lang w:eastAsia="hr-HR"/>
        </w:rPr>
        <w:t>. godini  ostvariti 3.</w:t>
      </w:r>
      <w:r w:rsidR="00FD5DA9">
        <w:rPr>
          <w:rFonts w:eastAsia="Times New Roman" w:cstheme="minorHAnsi"/>
          <w:color w:val="000000"/>
          <w:sz w:val="24"/>
          <w:szCs w:val="24"/>
          <w:lang w:eastAsia="hr-HR"/>
        </w:rPr>
        <w:t>844.0</w:t>
      </w:r>
      <w:r w:rsidR="00432AC6" w:rsidRPr="00432AC6">
        <w:rPr>
          <w:rFonts w:eastAsia="Times New Roman" w:cstheme="minorHAnsi"/>
          <w:color w:val="000000"/>
          <w:sz w:val="24"/>
          <w:szCs w:val="24"/>
          <w:lang w:eastAsia="hr-HR"/>
        </w:rPr>
        <w:t>00,00 EUR  prihoda i 3.</w:t>
      </w:r>
      <w:r w:rsidR="00FD5DA9">
        <w:rPr>
          <w:rFonts w:eastAsia="Times New Roman" w:cstheme="minorHAnsi"/>
          <w:color w:val="000000"/>
          <w:sz w:val="24"/>
          <w:szCs w:val="24"/>
          <w:lang w:eastAsia="hr-HR"/>
        </w:rPr>
        <w:t>849.0</w:t>
      </w:r>
      <w:r w:rsidR="00432AC6" w:rsidRPr="00432AC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00,00  EUR rashoda. </w:t>
      </w:r>
      <w:r w:rsidR="00CD6652">
        <w:rPr>
          <w:rFonts w:eastAsia="Times New Roman" w:cstheme="minorHAnsi"/>
          <w:color w:val="000000"/>
          <w:sz w:val="24"/>
          <w:szCs w:val="24"/>
          <w:lang w:eastAsia="hr-HR"/>
        </w:rPr>
        <w:t>Bilo je procijenjeno kako će se proračunska 2025. godina završiti s viškom od 5.000,00  EUR, te se višak planira</w:t>
      </w:r>
      <w:r w:rsidR="007550F7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="00CD665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cijelosti iskoristiti u 2026. godini  kako bi se podmirio planirani manjak prihoda te su za iznos od 5.000,00  EUR planirani rashodi u 2026. godini </w:t>
      </w:r>
      <w:r w:rsidR="00DF33C4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bili </w:t>
      </w:r>
      <w:r w:rsidR="00CD665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viši od planiranih prihoda.  </w:t>
      </w:r>
    </w:p>
    <w:p w14:paraId="73A64F20" w14:textId="77777777" w:rsidR="0088397B" w:rsidRDefault="0088397B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22B60C87" w14:textId="2F018E3A" w:rsidR="00EB4C72" w:rsidRDefault="00EB4C72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Ovim Prijedlogom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I.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Izmjena i dopuna </w:t>
      </w:r>
      <w:r w:rsidRPr="00561151">
        <w:rPr>
          <w:rFonts w:eastAsia="Times New Roman" w:cstheme="minorHAnsi"/>
          <w:color w:val="000000"/>
          <w:sz w:val="24"/>
          <w:szCs w:val="24"/>
          <w:lang w:eastAsia="hr-HR"/>
        </w:rPr>
        <w:t>Financijskog plana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5430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ukupni plan se </w:t>
      </w:r>
      <w:r w:rsidR="00CD6652">
        <w:rPr>
          <w:rFonts w:eastAsia="Times New Roman" w:cstheme="minorHAnsi"/>
          <w:color w:val="000000"/>
          <w:sz w:val="24"/>
          <w:szCs w:val="24"/>
          <w:lang w:eastAsia="hr-HR"/>
        </w:rPr>
        <w:t>povećava</w:t>
      </w:r>
      <w:r w:rsidR="0085430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</w:t>
      </w:r>
      <w:r w:rsidR="00D702B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ukupni iznos od </w:t>
      </w:r>
      <w:r w:rsidR="002270CC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="00EB48EE">
        <w:rPr>
          <w:rFonts w:eastAsia="Times New Roman" w:cstheme="minorHAnsi"/>
          <w:color w:val="000000"/>
          <w:sz w:val="24"/>
          <w:szCs w:val="24"/>
          <w:lang w:eastAsia="hr-HR"/>
        </w:rPr>
        <w:t>49</w:t>
      </w:r>
      <w:r w:rsidR="002270CC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EB48EE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="002270CC">
        <w:rPr>
          <w:rFonts w:eastAsia="Times New Roman" w:cstheme="minorHAnsi"/>
          <w:color w:val="000000"/>
          <w:sz w:val="24"/>
          <w:szCs w:val="24"/>
          <w:lang w:eastAsia="hr-HR"/>
        </w:rPr>
        <w:t>00,00</w:t>
      </w:r>
      <w:r w:rsidR="003824A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EUR</w:t>
      </w:r>
      <w:r w:rsidR="0085430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te novi plan</w:t>
      </w:r>
      <w:r w:rsidR="0029251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sada</w:t>
      </w:r>
      <w:r w:rsidR="0085430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iznosi </w:t>
      </w:r>
      <w:r w:rsidR="002270CC">
        <w:rPr>
          <w:rFonts w:eastAsia="Times New Roman" w:cstheme="minorHAnsi"/>
          <w:color w:val="000000"/>
          <w:sz w:val="24"/>
          <w:szCs w:val="24"/>
          <w:lang w:eastAsia="hr-HR"/>
        </w:rPr>
        <w:t>4.053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EB48EE">
        <w:rPr>
          <w:rFonts w:eastAsia="Times New Roman" w:cstheme="minorHAnsi"/>
          <w:color w:val="000000"/>
          <w:sz w:val="24"/>
          <w:szCs w:val="24"/>
          <w:lang w:eastAsia="hr-HR"/>
        </w:rPr>
        <w:t>8</w:t>
      </w:r>
      <w:r w:rsidR="00432AC6">
        <w:rPr>
          <w:rFonts w:eastAsia="Times New Roman" w:cstheme="minorHAnsi"/>
          <w:color w:val="000000"/>
          <w:sz w:val="24"/>
          <w:szCs w:val="24"/>
          <w:lang w:eastAsia="hr-HR"/>
        </w:rPr>
        <w:t>00</w:t>
      </w:r>
      <w:r w:rsidR="00854302">
        <w:rPr>
          <w:rFonts w:eastAsia="Times New Roman" w:cstheme="minorHAnsi"/>
          <w:color w:val="000000"/>
          <w:sz w:val="24"/>
          <w:szCs w:val="24"/>
          <w:lang w:eastAsia="hr-HR"/>
        </w:rPr>
        <w:t>,00 EUR.</w:t>
      </w:r>
    </w:p>
    <w:p w14:paraId="07F7976F" w14:textId="77777777" w:rsidR="00292519" w:rsidRDefault="00292519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B6086D1" w14:textId="2A8969D4" w:rsidR="00854302" w:rsidRDefault="00854302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Prihodi iz nadležnog proračuna </w:t>
      </w:r>
      <w:r w:rsidR="00CC62BA">
        <w:rPr>
          <w:rFonts w:eastAsia="Times New Roman" w:cstheme="minorHAnsi"/>
          <w:color w:val="000000"/>
          <w:sz w:val="24"/>
          <w:szCs w:val="24"/>
          <w:lang w:eastAsia="hr-HR"/>
        </w:rPr>
        <w:t>povećavaju</w:t>
      </w:r>
      <w:r w:rsidR="00E30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se za </w:t>
      </w:r>
      <w:r w:rsidR="00CC62BA">
        <w:rPr>
          <w:rFonts w:eastAsia="Times New Roman" w:cstheme="minorHAnsi"/>
          <w:color w:val="000000"/>
          <w:sz w:val="24"/>
          <w:szCs w:val="24"/>
          <w:lang w:eastAsia="hr-HR"/>
        </w:rPr>
        <w:t>448.100,00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EUR</w:t>
      </w:r>
      <w:r w:rsidR="00292519">
        <w:rPr>
          <w:rFonts w:eastAsia="Times New Roman" w:cstheme="minorHAnsi"/>
          <w:color w:val="000000"/>
          <w:sz w:val="24"/>
          <w:szCs w:val="24"/>
          <w:lang w:eastAsia="hr-HR"/>
        </w:rPr>
        <w:t>, a prihodi od roditelja</w:t>
      </w:r>
      <w:r w:rsidR="00E30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CC62BA">
        <w:rPr>
          <w:rFonts w:eastAsia="Times New Roman" w:cstheme="minorHAnsi"/>
          <w:color w:val="000000"/>
          <w:sz w:val="24"/>
          <w:szCs w:val="24"/>
          <w:lang w:eastAsia="hr-HR"/>
        </w:rPr>
        <w:t>smanjuju</w:t>
      </w:r>
      <w:r w:rsidR="00E30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</w:t>
      </w:r>
      <w:r w:rsidR="0029251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</w:t>
      </w:r>
      <w:r w:rsidR="00CC62BA">
        <w:rPr>
          <w:rFonts w:eastAsia="Times New Roman" w:cstheme="minorHAnsi"/>
          <w:color w:val="000000"/>
          <w:sz w:val="24"/>
          <w:szCs w:val="24"/>
          <w:lang w:eastAsia="hr-HR"/>
        </w:rPr>
        <w:t>3</w:t>
      </w:r>
      <w:r w:rsidR="00292519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CC62BA">
        <w:rPr>
          <w:rFonts w:eastAsia="Times New Roman" w:cstheme="minorHAnsi"/>
          <w:color w:val="000000"/>
          <w:sz w:val="24"/>
          <w:szCs w:val="24"/>
          <w:lang w:eastAsia="hr-HR"/>
        </w:rPr>
        <w:t>9</w:t>
      </w:r>
      <w:r w:rsidR="00292519">
        <w:rPr>
          <w:rFonts w:eastAsia="Times New Roman" w:cstheme="minorHAnsi"/>
          <w:color w:val="000000"/>
          <w:sz w:val="24"/>
          <w:szCs w:val="24"/>
          <w:lang w:eastAsia="hr-HR"/>
        </w:rPr>
        <w:t>00,00 EUR</w:t>
      </w:r>
      <w:r w:rsidR="00E1455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Razlog ovog </w:t>
      </w:r>
      <w:r w:rsidR="00CC62BA">
        <w:rPr>
          <w:rFonts w:eastAsia="Times New Roman" w:cstheme="minorHAnsi"/>
          <w:color w:val="000000"/>
          <w:sz w:val="24"/>
          <w:szCs w:val="24"/>
          <w:lang w:eastAsia="hr-HR"/>
        </w:rPr>
        <w:t>smanjenja</w:t>
      </w:r>
      <w:r w:rsidR="00200B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prihoda od roditelja</w:t>
      </w:r>
      <w:r w:rsidR="00E1455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leži u povećanju iznosa sufinanciranja od strane drugih općina u cijeni programa vrtića za smještaj djece iz drugih općina. </w:t>
      </w:r>
      <w:r w:rsidR="00C020F6">
        <w:rPr>
          <w:rFonts w:eastAsia="Times New Roman" w:cstheme="minorHAnsi"/>
          <w:color w:val="000000"/>
          <w:sz w:val="24"/>
          <w:szCs w:val="24"/>
          <w:lang w:eastAsia="hr-HR"/>
        </w:rPr>
        <w:t>Stoga se p</w:t>
      </w:r>
      <w:r w:rsidR="00C97741">
        <w:rPr>
          <w:rFonts w:eastAsia="Times New Roman" w:cstheme="minorHAnsi"/>
          <w:color w:val="000000"/>
          <w:sz w:val="24"/>
          <w:szCs w:val="24"/>
          <w:lang w:eastAsia="hr-HR"/>
        </w:rPr>
        <w:t>rihodi od p</w:t>
      </w:r>
      <w:r w:rsidR="00E307D8">
        <w:rPr>
          <w:rFonts w:eastAsia="Times New Roman" w:cstheme="minorHAnsi"/>
          <w:color w:val="000000"/>
          <w:sz w:val="24"/>
          <w:szCs w:val="24"/>
          <w:lang w:eastAsia="hr-HR"/>
        </w:rPr>
        <w:t>omoći</w:t>
      </w:r>
      <w:r w:rsidR="00200BD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 nenadležnog proračuna povećavaju za</w:t>
      </w:r>
      <w:r w:rsidR="009843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5.200,00 EUR</w:t>
      </w:r>
      <w:r w:rsidR="00200BD1">
        <w:rPr>
          <w:rFonts w:eastAsia="Times New Roman" w:cstheme="minorHAnsi"/>
          <w:color w:val="000000"/>
          <w:sz w:val="24"/>
          <w:szCs w:val="24"/>
          <w:lang w:eastAsia="hr-HR"/>
        </w:rPr>
        <w:t>. Ostale pomoći</w:t>
      </w:r>
      <w:r w:rsidR="00E307D8">
        <w:rPr>
          <w:rFonts w:eastAsia="Times New Roman" w:cstheme="minorHAnsi"/>
          <w:color w:val="000000"/>
          <w:sz w:val="24"/>
          <w:szCs w:val="24"/>
          <w:lang w:eastAsia="hr-HR"/>
        </w:rPr>
        <w:t>, d</w:t>
      </w:r>
      <w:r w:rsidR="00D4195A" w:rsidRPr="00D4195A">
        <w:rPr>
          <w:rFonts w:eastAsia="Times New Roman" w:cstheme="minorHAnsi"/>
          <w:color w:val="000000"/>
          <w:sz w:val="24"/>
          <w:szCs w:val="24"/>
          <w:lang w:eastAsia="hr-HR"/>
        </w:rPr>
        <w:t>onacij</w:t>
      </w:r>
      <w:r w:rsidR="00200BD1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D4195A" w:rsidRPr="00D4195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E307D8">
        <w:rPr>
          <w:rFonts w:eastAsia="Times New Roman" w:cstheme="minorHAnsi"/>
          <w:color w:val="000000"/>
          <w:sz w:val="24"/>
          <w:szCs w:val="24"/>
          <w:lang w:eastAsia="hr-HR"/>
        </w:rPr>
        <w:t>i vlastiti prihodi ostaju na istoj razini.</w:t>
      </w:r>
    </w:p>
    <w:p w14:paraId="1655DF8A" w14:textId="77777777" w:rsidR="003F0D5B" w:rsidRDefault="003F0D5B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F0A8E3A" w14:textId="20B55605" w:rsidR="00E307D8" w:rsidRDefault="00292519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Navedenim će se prihodima financirati </w:t>
      </w:r>
      <w:r w:rsidR="00E5464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rashodi za zaposlene,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materijalni</w:t>
      </w:r>
      <w:r w:rsidR="00E307D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rashodi</w:t>
      </w:r>
      <w:r w:rsidR="00B4309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rashodi za donacije, kazne, naknade šteta i kapitalne pomoći </w:t>
      </w:r>
      <w:r w:rsidR="003F0D5B">
        <w:rPr>
          <w:rFonts w:eastAsia="Times New Roman" w:cstheme="minorHAnsi"/>
          <w:color w:val="000000"/>
          <w:sz w:val="24"/>
          <w:szCs w:val="24"/>
          <w:lang w:eastAsia="hr-HR"/>
        </w:rPr>
        <w:t>te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rashodi za nabavu nefinancijske imovine.</w:t>
      </w:r>
    </w:p>
    <w:p w14:paraId="450B0785" w14:textId="77777777" w:rsidR="00F71E9E" w:rsidRDefault="00F71E9E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E8CC809" w14:textId="0FE314AF" w:rsidR="0085027F" w:rsidRDefault="00F71E9E" w:rsidP="004407B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Rashodi za zaposlene povećavaju se</w:t>
      </w:r>
      <w:r w:rsidR="0056725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134.800,00 EUR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radi</w:t>
      </w:r>
      <w:r w:rsidR="006D26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povećanja osnovica za obračun plaće zaposlenicima u javnim službama u 2026. godini (</w:t>
      </w:r>
      <w:r w:rsidR="004F62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Odluka Vlade objavljena u </w:t>
      </w:r>
      <w:r w:rsidR="006D26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NN 11/2026)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6D26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te </w:t>
      </w:r>
      <w:r w:rsidR="004407B2" w:rsidRPr="004407B2">
        <w:rPr>
          <w:rFonts w:eastAsia="Times New Roman" w:cstheme="minorHAnsi"/>
          <w:color w:val="000000"/>
          <w:sz w:val="24"/>
          <w:szCs w:val="24"/>
          <w:lang w:eastAsia="hr-HR"/>
        </w:rPr>
        <w:t>odobren</w:t>
      </w:r>
      <w:r w:rsidR="004407B2">
        <w:rPr>
          <w:rFonts w:eastAsia="Times New Roman" w:cstheme="minorHAnsi"/>
          <w:color w:val="000000"/>
          <w:sz w:val="24"/>
          <w:szCs w:val="24"/>
          <w:lang w:eastAsia="hr-HR"/>
        </w:rPr>
        <w:t>ja za</w:t>
      </w:r>
      <w:r w:rsidR="004407B2" w:rsidRPr="004407B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dodatno zapošljavanje </w:t>
      </w:r>
      <w:r w:rsidR="004407B2">
        <w:rPr>
          <w:rFonts w:eastAsia="Times New Roman" w:cstheme="minorHAnsi"/>
          <w:color w:val="000000"/>
          <w:sz w:val="24"/>
          <w:szCs w:val="24"/>
          <w:lang w:eastAsia="hr-HR"/>
        </w:rPr>
        <w:t>p</w:t>
      </w:r>
      <w:r w:rsidRPr="00F71E9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rema Suglasnosti </w:t>
      </w:r>
      <w:r w:rsidR="004407B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gradonačelnika </w:t>
      </w:r>
      <w:r w:rsidR="006D2633" w:rsidRPr="006D26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za zapošljavanje </w:t>
      </w:r>
      <w:r w:rsidRPr="00F71E9E">
        <w:rPr>
          <w:rFonts w:eastAsia="Times New Roman" w:cstheme="minorHAnsi"/>
          <w:color w:val="000000"/>
          <w:sz w:val="24"/>
          <w:szCs w:val="24"/>
          <w:lang w:eastAsia="hr-HR"/>
        </w:rPr>
        <w:t>9 odgojitelja, 1 domar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F71E9E">
        <w:rPr>
          <w:rFonts w:eastAsia="Times New Roman" w:cstheme="minorHAnsi"/>
          <w:color w:val="000000"/>
          <w:sz w:val="24"/>
          <w:szCs w:val="24"/>
          <w:lang w:eastAsia="hr-HR"/>
        </w:rPr>
        <w:t>, 1 tajnik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F71E9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te 1 pomoćnik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F71E9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djecu s teškoćama u razvoju i 1 pomoćnik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F71E9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njegu skrb i pratnju</w:t>
      </w:r>
      <w:r w:rsidR="006D263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6D2633" w:rsidRPr="006D2633">
        <w:rPr>
          <w:rFonts w:eastAsia="Times New Roman" w:cstheme="minorHAnsi"/>
          <w:color w:val="000000"/>
          <w:sz w:val="24"/>
          <w:szCs w:val="24"/>
          <w:lang w:eastAsia="hr-HR"/>
        </w:rPr>
        <w:t>na neodređeno</w:t>
      </w:r>
      <w:r w:rsidR="00143E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vrijeme</w:t>
      </w:r>
      <w:r w:rsidR="006D2633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55709347" w14:textId="77777777" w:rsidR="00567256" w:rsidRDefault="00567256" w:rsidP="004407B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080B7F5" w14:textId="74A44982" w:rsidR="00567256" w:rsidRDefault="004407B2" w:rsidP="0056725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Materijalni rashodi </w:t>
      </w:r>
      <w:r w:rsidR="00DB72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povećavaju se ukupno za 66.300,00 EUR i to radi povećanja naknadi </w:t>
      </w:r>
      <w:r w:rsidR="00DB72DE" w:rsidRPr="00DB72DE">
        <w:t xml:space="preserve"> </w:t>
      </w:r>
      <w:r w:rsidR="00DB72DE" w:rsidRPr="00DB72DE">
        <w:rPr>
          <w:rFonts w:eastAsia="Times New Roman" w:cstheme="minorHAnsi"/>
          <w:color w:val="000000"/>
          <w:sz w:val="24"/>
          <w:szCs w:val="24"/>
          <w:lang w:eastAsia="hr-HR"/>
        </w:rPr>
        <w:t>za prijevoz na posao i s posla</w:t>
      </w:r>
      <w:r w:rsidR="00DB72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obzirom da se</w:t>
      </w:r>
      <w:r w:rsidR="00DB72DE" w:rsidRPr="00DB72DE">
        <w:t xml:space="preserve"> </w:t>
      </w:r>
      <w:r w:rsidR="00DB72DE" w:rsidRPr="00DB72DE">
        <w:rPr>
          <w:rFonts w:eastAsia="Times New Roman" w:cstheme="minorHAnsi"/>
          <w:color w:val="000000"/>
          <w:sz w:val="24"/>
          <w:szCs w:val="24"/>
          <w:lang w:eastAsia="hr-HR"/>
        </w:rPr>
        <w:t>temeljem čl. 81 KU radniku isplaćuje naknada troškova javnog prijevoza u visini stvarnih izdataka prema cijeni mjesečne karte</w:t>
      </w:r>
      <w:r w:rsidR="00DB72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koje su se mijenjale o</w:t>
      </w:r>
      <w:r w:rsidR="00DB72DE" w:rsidRPr="00DB72DE">
        <w:rPr>
          <w:rFonts w:eastAsia="Times New Roman" w:cstheme="minorHAnsi"/>
          <w:color w:val="000000"/>
          <w:sz w:val="24"/>
          <w:szCs w:val="24"/>
          <w:lang w:eastAsia="hr-HR"/>
        </w:rPr>
        <w:t>d 01.04.2026.</w:t>
      </w:r>
      <w:r w:rsidR="00066AB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2605D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Uslijed inflatornih pritisaka povećani su rashodi za električnu energiju</w:t>
      </w:r>
      <w:r w:rsidR="00E6367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</w:t>
      </w:r>
      <w:r w:rsidR="002605D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komunalne usluge opskrbe vodom</w:t>
      </w:r>
      <w:r w:rsidR="00143E5C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2605D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odvoza otpada</w:t>
      </w:r>
      <w:r w:rsidR="0042123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te dimnjačarske usluge</w:t>
      </w:r>
      <w:r w:rsidR="00E6367F">
        <w:rPr>
          <w:rFonts w:eastAsia="Times New Roman" w:cstheme="minorHAnsi"/>
          <w:color w:val="000000"/>
          <w:sz w:val="24"/>
          <w:szCs w:val="24"/>
          <w:lang w:eastAsia="hr-HR"/>
        </w:rPr>
        <w:t>. Povećani su rashodi za</w:t>
      </w:r>
      <w:r w:rsidR="002605D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</w:t>
      </w:r>
      <w:r w:rsidR="00567256" w:rsidRPr="00567256">
        <w:rPr>
          <w:rFonts w:eastAsia="Times New Roman" w:cstheme="minorHAnsi"/>
          <w:color w:val="000000"/>
          <w:sz w:val="24"/>
          <w:szCs w:val="24"/>
          <w:lang w:eastAsia="hr-HR"/>
        </w:rPr>
        <w:t>lužben</w:t>
      </w:r>
      <w:r w:rsidR="002605D2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567256" w:rsidRPr="00567256">
        <w:rPr>
          <w:rFonts w:eastAsia="Times New Roman" w:cstheme="minorHAnsi"/>
          <w:color w:val="000000"/>
          <w:sz w:val="24"/>
          <w:szCs w:val="24"/>
          <w:lang w:eastAsia="hr-HR"/>
        </w:rPr>
        <w:t>, zaštitn</w:t>
      </w:r>
      <w:r w:rsidR="002605D2">
        <w:rPr>
          <w:rFonts w:eastAsia="Times New Roman" w:cstheme="minorHAnsi"/>
          <w:color w:val="000000"/>
          <w:sz w:val="24"/>
          <w:szCs w:val="24"/>
          <w:lang w:eastAsia="hr-HR"/>
        </w:rPr>
        <w:t>u</w:t>
      </w:r>
      <w:r w:rsidR="00567256" w:rsidRPr="0056725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radna odjeć</w:t>
      </w:r>
      <w:r w:rsidR="002605D2">
        <w:rPr>
          <w:rFonts w:eastAsia="Times New Roman" w:cstheme="minorHAnsi"/>
          <w:color w:val="000000"/>
          <w:sz w:val="24"/>
          <w:szCs w:val="24"/>
          <w:lang w:eastAsia="hr-HR"/>
        </w:rPr>
        <w:t>u budući da su</w:t>
      </w:r>
      <w:r w:rsidR="00567256" w:rsidRPr="0056725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financijskim planom za 2026</w:t>
      </w:r>
      <w:r w:rsidR="002605D2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567256" w:rsidRPr="0056725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radi postavljenog limita planirana nedostatna sredstava za sredstva zaštite na radu. </w:t>
      </w:r>
      <w:r w:rsidR="002605D2">
        <w:rPr>
          <w:rFonts w:eastAsia="Times New Roman" w:cstheme="minorHAnsi"/>
          <w:color w:val="000000"/>
          <w:sz w:val="24"/>
          <w:szCs w:val="24"/>
          <w:lang w:eastAsia="hr-HR"/>
        </w:rPr>
        <w:t>Na porast materijalnih rashoda znatan utjecaj imale su u</w:t>
      </w:r>
      <w:r w:rsidR="00567256" w:rsidRPr="00567256">
        <w:rPr>
          <w:rFonts w:eastAsia="Times New Roman" w:cstheme="minorHAnsi"/>
          <w:color w:val="000000"/>
          <w:sz w:val="24"/>
          <w:szCs w:val="24"/>
          <w:lang w:eastAsia="hr-HR"/>
        </w:rPr>
        <w:t>sluge ažuriranja računalnih baza</w:t>
      </w:r>
      <w:r w:rsidR="002605D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E01427">
        <w:rPr>
          <w:rFonts w:eastAsia="Times New Roman" w:cstheme="minorHAnsi"/>
          <w:color w:val="000000"/>
          <w:sz w:val="24"/>
          <w:szCs w:val="24"/>
          <w:lang w:eastAsia="hr-HR"/>
        </w:rPr>
        <w:t>budući da se</w:t>
      </w:r>
      <w:r w:rsidR="00E6367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E6367F" w:rsidRPr="00E6367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od rujna 2026. </w:t>
      </w:r>
      <w:r w:rsidR="0042123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E01427">
        <w:rPr>
          <w:rFonts w:eastAsia="Times New Roman" w:cstheme="minorHAnsi"/>
          <w:color w:val="000000"/>
          <w:sz w:val="24"/>
          <w:szCs w:val="24"/>
          <w:lang w:eastAsia="hr-HR"/>
        </w:rPr>
        <w:t>uz postojeće dobavljače uvodi mjesečni najam programskog rješenja Kiddo za upravljanje vrtićima i predškolskim programima</w:t>
      </w:r>
      <w:r w:rsidR="0042123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E01427">
        <w:rPr>
          <w:rFonts w:eastAsia="Times New Roman" w:cstheme="minorHAnsi"/>
          <w:color w:val="000000"/>
          <w:sz w:val="24"/>
          <w:szCs w:val="24"/>
          <w:lang w:eastAsia="hr-HR"/>
        </w:rPr>
        <w:t>te</w:t>
      </w:r>
      <w:r w:rsidR="00C327E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se od početka godine</w:t>
      </w:r>
      <w:r w:rsidR="00E0142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kori</w:t>
      </w:r>
      <w:r w:rsidR="00C327E8">
        <w:rPr>
          <w:rFonts w:eastAsia="Times New Roman" w:cstheme="minorHAnsi"/>
          <w:color w:val="000000"/>
          <w:sz w:val="24"/>
          <w:szCs w:val="24"/>
          <w:lang w:eastAsia="hr-HR"/>
        </w:rPr>
        <w:t>sti</w:t>
      </w:r>
      <w:r w:rsidR="00E0142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Sustav Poslovnih informacija (SPI) računovodstvenih programa dobavljača Libusoft</w:t>
      </w:r>
      <w:r w:rsidR="0053294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Cicom </w:t>
      </w:r>
      <w:r w:rsidR="001B4260">
        <w:rPr>
          <w:rFonts w:eastAsia="Times New Roman" w:cstheme="minorHAnsi"/>
          <w:color w:val="000000"/>
          <w:sz w:val="24"/>
          <w:szCs w:val="24"/>
          <w:lang w:eastAsia="hr-HR"/>
        </w:rPr>
        <w:t>d.o.o</w:t>
      </w:r>
      <w:r w:rsidR="00E01427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42123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</w:t>
      </w:r>
      <w:r w:rsidR="00421235"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porast materijalnih rashoda utjecal</w:t>
      </w:r>
      <w:r w:rsidR="00C327E8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="0042123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C327E8">
        <w:rPr>
          <w:rFonts w:eastAsia="Times New Roman" w:cstheme="minorHAnsi"/>
          <w:color w:val="000000"/>
          <w:sz w:val="24"/>
          <w:szCs w:val="24"/>
          <w:lang w:eastAsia="hr-HR"/>
        </w:rPr>
        <w:t>je</w:t>
      </w:r>
      <w:r w:rsidR="00421235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C327E8">
        <w:rPr>
          <w:rFonts w:eastAsia="Times New Roman" w:cstheme="minorHAnsi"/>
          <w:color w:val="000000"/>
          <w:sz w:val="24"/>
          <w:szCs w:val="24"/>
          <w:lang w:eastAsia="hr-HR"/>
        </w:rPr>
        <w:t>povećanje premija osiguranja zaposlenih te porast iznosa novčane naknade za nezapošljavanje invalida.</w:t>
      </w:r>
    </w:p>
    <w:p w14:paraId="486AC3CD" w14:textId="77777777" w:rsidR="00C020F6" w:rsidRDefault="00C020F6" w:rsidP="0056725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C06F7E0" w14:textId="7D52C433" w:rsidR="00C020F6" w:rsidRPr="00567256" w:rsidRDefault="00314688" w:rsidP="0056725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31468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Skupina Ostali rashodi uvedena je 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I. Izmjene i dopune Financijskog </w:t>
      </w:r>
      <w:r w:rsidRPr="00314688">
        <w:rPr>
          <w:rFonts w:eastAsia="Times New Roman" w:cstheme="minorHAnsi"/>
          <w:color w:val="000000"/>
          <w:sz w:val="24"/>
          <w:szCs w:val="24"/>
          <w:lang w:eastAsia="hr-HR"/>
        </w:rPr>
        <w:t>plan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 za 2026. godinu</w:t>
      </w:r>
      <w:r w:rsidRPr="0031468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radi</w:t>
      </w:r>
      <w:r w:rsidRPr="0031468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potrebe evidentiranja naplaćene kazne sanitarnog inspektora koja je izrečena u objektu Radost 1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1B1B8735" w14:textId="77777777" w:rsidR="00567256" w:rsidRPr="00567256" w:rsidRDefault="00567256" w:rsidP="0056725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914DC4A" w14:textId="1638709A" w:rsidR="00567256" w:rsidRDefault="005875AC" w:rsidP="00143E5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Povećanje </w:t>
      </w:r>
      <w:r w:rsidRPr="005875AC">
        <w:rPr>
          <w:rFonts w:eastAsia="Times New Roman" w:cstheme="minorHAnsi"/>
          <w:color w:val="000000"/>
          <w:sz w:val="24"/>
          <w:szCs w:val="24"/>
          <w:lang w:eastAsia="hr-HR"/>
        </w:rPr>
        <w:t>rashod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5875A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nabavu nefinancijske imovine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odnosi se na nabavu</w:t>
      </w:r>
      <w:r w:rsidRPr="005875AC"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r</w:t>
      </w:r>
      <w:r w:rsidRPr="005875AC">
        <w:rPr>
          <w:rFonts w:eastAsia="Times New Roman" w:cstheme="minorHAnsi"/>
          <w:color w:val="000000"/>
          <w:sz w:val="24"/>
          <w:szCs w:val="24"/>
          <w:lang w:eastAsia="hr-HR"/>
        </w:rPr>
        <w:t>ačunala i računaln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5875A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oprem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5875A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(</w:t>
      </w:r>
      <w:r w:rsidRPr="005875AC">
        <w:rPr>
          <w:rFonts w:eastAsia="Times New Roman" w:cstheme="minorHAnsi"/>
          <w:color w:val="000000"/>
          <w:sz w:val="24"/>
          <w:szCs w:val="24"/>
          <w:lang w:eastAsia="hr-HR"/>
        </w:rPr>
        <w:t>tablete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)</w:t>
      </w:r>
      <w:r w:rsidRPr="005875A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</w:t>
      </w:r>
      <w:r w:rsidR="00143E5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softver</w:t>
      </w:r>
      <w:r w:rsidRPr="005875AC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Kid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d</w:t>
      </w:r>
      <w:r w:rsidRPr="005875AC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, dok se u manjoj mjeri povećava i konto</w:t>
      </w:r>
      <w:r w:rsidR="00567256" w:rsidRPr="0056725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43E5C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="00567256" w:rsidRPr="00567256">
        <w:rPr>
          <w:rFonts w:eastAsia="Times New Roman" w:cstheme="minorHAnsi"/>
          <w:color w:val="000000"/>
          <w:sz w:val="24"/>
          <w:szCs w:val="24"/>
          <w:lang w:eastAsia="hr-HR"/>
        </w:rPr>
        <w:t>prem</w:t>
      </w:r>
      <w:r w:rsidR="00143E5C">
        <w:rPr>
          <w:rFonts w:eastAsia="Times New Roman" w:cstheme="minorHAnsi"/>
          <w:color w:val="000000"/>
          <w:sz w:val="24"/>
          <w:szCs w:val="24"/>
          <w:lang w:eastAsia="hr-HR"/>
        </w:rPr>
        <w:t>e radi potrebe za nabavkom 2 klima uređaja.</w:t>
      </w:r>
      <w:r w:rsidR="00567256" w:rsidRPr="0056725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247B2FE8" w14:textId="77777777" w:rsidR="00E307D8" w:rsidRDefault="00E307D8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EFD02D7" w14:textId="273058D1" w:rsidR="00292519" w:rsidRDefault="0071360A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Smanjenje </w:t>
      </w:r>
      <w:r w:rsidRPr="0071360A">
        <w:rPr>
          <w:rFonts w:eastAsia="Times New Roman" w:cstheme="minorHAnsi"/>
          <w:color w:val="000000"/>
          <w:sz w:val="24"/>
          <w:szCs w:val="24"/>
          <w:lang w:eastAsia="hr-HR"/>
        </w:rPr>
        <w:t>rashod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71360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pomoć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nike</w:t>
      </w:r>
      <w:r w:rsidRPr="0071360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djeci s teškoćama u okviru naknada građanima i kućanstvima na temelju osiguranja i drug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ih</w:t>
      </w:r>
      <w:r w:rsidRPr="0071360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naknad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a posljedica je zapošljavanja trećih odgojitelja </w:t>
      </w:r>
      <w:r w:rsidRPr="0071360A">
        <w:rPr>
          <w:rFonts w:eastAsia="Times New Roman" w:cstheme="minorHAnsi"/>
          <w:color w:val="000000"/>
          <w:sz w:val="24"/>
          <w:szCs w:val="24"/>
          <w:lang w:eastAsia="hr-HR"/>
        </w:rPr>
        <w:t>u odgojn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71360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skupin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71360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koje su uključena djeca s teškoćama</w:t>
      </w:r>
      <w:r w:rsidR="002842C0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 </w:t>
      </w:r>
    </w:p>
    <w:p w14:paraId="3A1422A0" w14:textId="77777777" w:rsidR="00572585" w:rsidRPr="00743C6F" w:rsidRDefault="00572585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E7E299B" w14:textId="4D651DE8" w:rsidR="00743C6F" w:rsidRDefault="00EF4AC9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 Sažetka Općeg dijela I. Izmjena i dopuna Financijskog plana za 2026. godinu vidljivo je kako su planirani </w:t>
      </w:r>
      <w:r w:rsidR="00142D9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viši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prihodi poslovanja </w:t>
      </w:r>
      <w:r w:rsidR="00142D9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 odnosu na planirane rashode radi pokrića manjka prihoda iz prethodne godine u iznosu od 239.600,00 EUR. Dječji vrtić Radost na kraju 2025. godine ostvario 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je </w:t>
      </w:r>
      <w:r w:rsidR="00142D99">
        <w:rPr>
          <w:rFonts w:eastAsia="Times New Roman" w:cstheme="minorHAnsi"/>
          <w:color w:val="000000"/>
          <w:sz w:val="24"/>
          <w:szCs w:val="24"/>
          <w:lang w:eastAsia="hr-HR"/>
        </w:rPr>
        <w:t>manjak prihoda poslovanja iz izvora općih prihoda i primitaka u iznosu od 250.500,00 EUR i višak prihoda poslovanja iz izvora prihodi za posebne namjene u iznosu od 10.900,00 EUR</w:t>
      </w:r>
      <w:r w:rsidR="006F34B6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Ovim I. Izmjenama i dopunama Financijskog plana Dječjeg vrtića Radost za 2026. godinu predviđeno je kako će se</w:t>
      </w:r>
      <w:r w:rsidR="00FC15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prenesenim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v</w:t>
      </w:r>
      <w:r w:rsidR="006F34B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iškom prihoda </w:t>
      </w:r>
      <w:r w:rsidR="006F34B6" w:rsidRPr="006F34B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poslovanja iz izvora prihodi za posebne namjene u iznosu od </w:t>
      </w:r>
      <w:r w:rsidR="006F34B6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="006F34B6" w:rsidRPr="006F34B6">
        <w:rPr>
          <w:rFonts w:eastAsia="Times New Roman" w:cstheme="minorHAnsi"/>
          <w:color w:val="000000"/>
          <w:sz w:val="24"/>
          <w:szCs w:val="24"/>
          <w:lang w:eastAsia="hr-HR"/>
        </w:rPr>
        <w:t>.900,00</w:t>
      </w:r>
      <w:r w:rsidR="006F34B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EUR, financirati 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>unutar</w:t>
      </w:r>
      <w:r w:rsidR="006F34B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materijalni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>h</w:t>
      </w:r>
      <w:r w:rsidR="006F34B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rashod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="006F34B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>rashodi</w:t>
      </w:r>
      <w:r w:rsidR="00FC15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usluga ažuriranja računalnih baza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SPI programska rješenja </w:t>
      </w:r>
      <w:r w:rsidR="009B6F5F" w:rsidRPr="009B6F5F">
        <w:rPr>
          <w:rFonts w:eastAsia="Times New Roman" w:cstheme="minorHAnsi"/>
          <w:color w:val="000000"/>
          <w:sz w:val="24"/>
          <w:szCs w:val="24"/>
          <w:lang w:eastAsia="hr-HR"/>
        </w:rPr>
        <w:t>dobavljača Libusoft Cicom d.o.o</w:t>
      </w:r>
      <w:r w:rsidR="009B6F5F">
        <w:rPr>
          <w:rFonts w:eastAsia="Times New Roman" w:cstheme="minorHAnsi"/>
          <w:color w:val="000000"/>
          <w:sz w:val="24"/>
          <w:szCs w:val="24"/>
          <w:lang w:eastAsia="hr-HR"/>
        </w:rPr>
        <w:t>. te plaće zaposlenih.</w:t>
      </w:r>
    </w:p>
    <w:p w14:paraId="53F5A22C" w14:textId="643DD4DD" w:rsidR="009B6F5F" w:rsidRDefault="009B6F5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Manjak </w:t>
      </w:r>
      <w:r w:rsidRPr="009B6F5F">
        <w:rPr>
          <w:rFonts w:eastAsia="Times New Roman" w:cstheme="minorHAnsi"/>
          <w:color w:val="000000"/>
          <w:sz w:val="24"/>
          <w:szCs w:val="24"/>
          <w:lang w:eastAsia="hr-HR"/>
        </w:rPr>
        <w:t>prihoda poslovanja iz izvora općih prihoda i primitaka u iznosu od 250.500,00 EUR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D8655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koji se odnose na rashode nastale u prethodnom razdoblju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pokriva osnivač osiguravanjem prihoda iz nadležnog proračuna</w:t>
      </w:r>
      <w:r w:rsidR="005B2E5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 skupini 67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</w:p>
    <w:p w14:paraId="1224CF83" w14:textId="77777777" w:rsidR="00B6141E" w:rsidRPr="00743C6F" w:rsidRDefault="00B6141E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126CD52" w14:textId="3A1CCF75" w:rsidR="00677C97" w:rsidRDefault="0085700E">
      <w:r>
        <w:t xml:space="preserve">U Jastrebarskom, </w:t>
      </w:r>
      <w:r w:rsidR="00BF7E3D">
        <w:t>18</w:t>
      </w:r>
      <w:r>
        <w:t>.</w:t>
      </w:r>
      <w:r w:rsidR="00BF7E3D">
        <w:t>06</w:t>
      </w:r>
      <w:r>
        <w:t>.202</w:t>
      </w:r>
      <w:r w:rsidR="00BF7E3D">
        <w:t>6</w:t>
      </w:r>
      <w:r>
        <w:t xml:space="preserve">. </w:t>
      </w:r>
    </w:p>
    <w:p w14:paraId="1ECF89BB" w14:textId="341BA42A" w:rsidR="00B6141E" w:rsidRDefault="00824D0F">
      <w:r>
        <w:t xml:space="preserve">KLASA: </w:t>
      </w:r>
      <w:r w:rsidR="00C666A5">
        <w:t>400-01/26-01/01</w:t>
      </w:r>
    </w:p>
    <w:p w14:paraId="224DBDC5" w14:textId="5B56564B" w:rsidR="00824D0F" w:rsidRDefault="00824D0F">
      <w:r>
        <w:t xml:space="preserve">URBROJ: </w:t>
      </w:r>
      <w:r w:rsidR="00C666A5">
        <w:t>238-12-66-01-26-01</w:t>
      </w:r>
    </w:p>
    <w:p w14:paraId="69FA96A4" w14:textId="4673F995" w:rsidR="0085700E" w:rsidRDefault="0085700E" w:rsidP="0085700E">
      <w:pPr>
        <w:jc w:val="right"/>
      </w:pPr>
      <w:r>
        <w:t>Ravnateljica</w:t>
      </w:r>
    </w:p>
    <w:p w14:paraId="00A6BC04" w14:textId="4DEFCF5C" w:rsidR="00A83EF9" w:rsidRDefault="00FA5518" w:rsidP="001708D1">
      <w:pPr>
        <w:jc w:val="right"/>
      </w:pPr>
      <w:r>
        <w:t>Josipa Fran</w:t>
      </w:r>
    </w:p>
    <w:sectPr w:rsidR="00A83E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1AA5" w14:textId="77777777" w:rsidR="00772D20" w:rsidRDefault="00772D20" w:rsidP="00AD2DA7">
      <w:pPr>
        <w:spacing w:after="0" w:line="240" w:lineRule="auto"/>
      </w:pPr>
      <w:r>
        <w:separator/>
      </w:r>
    </w:p>
  </w:endnote>
  <w:endnote w:type="continuationSeparator" w:id="0">
    <w:p w14:paraId="411E4220" w14:textId="77777777" w:rsidR="00772D20" w:rsidRDefault="00772D20" w:rsidP="00AD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1374" w14:textId="77777777" w:rsidR="00AD2DA7" w:rsidRDefault="00AD2DA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078808"/>
      <w:docPartObj>
        <w:docPartGallery w:val="Page Numbers (Bottom of Page)"/>
        <w:docPartUnique/>
      </w:docPartObj>
    </w:sdtPr>
    <w:sdtContent>
      <w:p w14:paraId="438E4BE6" w14:textId="0D36B234" w:rsidR="00AD2DA7" w:rsidRDefault="00AD2DA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55BFE" w14:textId="77777777" w:rsidR="00AD2DA7" w:rsidRDefault="00AD2DA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FD38" w14:textId="77777777" w:rsidR="00AD2DA7" w:rsidRDefault="00AD2D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DAEC" w14:textId="77777777" w:rsidR="00772D20" w:rsidRDefault="00772D20" w:rsidP="00AD2DA7">
      <w:pPr>
        <w:spacing w:after="0" w:line="240" w:lineRule="auto"/>
      </w:pPr>
      <w:r>
        <w:separator/>
      </w:r>
    </w:p>
  </w:footnote>
  <w:footnote w:type="continuationSeparator" w:id="0">
    <w:p w14:paraId="63A5F0AE" w14:textId="77777777" w:rsidR="00772D20" w:rsidRDefault="00772D20" w:rsidP="00AD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73FD" w14:textId="77777777" w:rsidR="00AD2DA7" w:rsidRDefault="00AD2DA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CF43" w14:textId="77777777" w:rsidR="00AD2DA7" w:rsidRDefault="00AD2DA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A47F" w14:textId="77777777" w:rsidR="00AD2DA7" w:rsidRDefault="00AD2DA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6F"/>
    <w:rsid w:val="00002BD3"/>
    <w:rsid w:val="00042C5A"/>
    <w:rsid w:val="000444CC"/>
    <w:rsid w:val="0004704C"/>
    <w:rsid w:val="00066ABD"/>
    <w:rsid w:val="0006774B"/>
    <w:rsid w:val="000703ED"/>
    <w:rsid w:val="00097987"/>
    <w:rsid w:val="000A1E24"/>
    <w:rsid w:val="000C10B2"/>
    <w:rsid w:val="000D0701"/>
    <w:rsid w:val="00113372"/>
    <w:rsid w:val="00120B67"/>
    <w:rsid w:val="00121893"/>
    <w:rsid w:val="001313F2"/>
    <w:rsid w:val="001332AD"/>
    <w:rsid w:val="00141AEC"/>
    <w:rsid w:val="00142D99"/>
    <w:rsid w:val="00143E5C"/>
    <w:rsid w:val="001471D0"/>
    <w:rsid w:val="0016066A"/>
    <w:rsid w:val="001708D1"/>
    <w:rsid w:val="0017206A"/>
    <w:rsid w:val="00173B63"/>
    <w:rsid w:val="001740E7"/>
    <w:rsid w:val="00187CF6"/>
    <w:rsid w:val="001B08EF"/>
    <w:rsid w:val="001B3200"/>
    <w:rsid w:val="001B4213"/>
    <w:rsid w:val="001B4260"/>
    <w:rsid w:val="001B7A8D"/>
    <w:rsid w:val="001C5770"/>
    <w:rsid w:val="001D192A"/>
    <w:rsid w:val="001D56AA"/>
    <w:rsid w:val="001D6FAC"/>
    <w:rsid w:val="001F0731"/>
    <w:rsid w:val="001F1151"/>
    <w:rsid w:val="001F55CD"/>
    <w:rsid w:val="00200BD1"/>
    <w:rsid w:val="00200D99"/>
    <w:rsid w:val="00200FF7"/>
    <w:rsid w:val="00211B2D"/>
    <w:rsid w:val="002270CC"/>
    <w:rsid w:val="002276E6"/>
    <w:rsid w:val="00233625"/>
    <w:rsid w:val="002510CB"/>
    <w:rsid w:val="002605D2"/>
    <w:rsid w:val="0026223F"/>
    <w:rsid w:val="00276D09"/>
    <w:rsid w:val="002842C0"/>
    <w:rsid w:val="00292519"/>
    <w:rsid w:val="00296873"/>
    <w:rsid w:val="002F19C6"/>
    <w:rsid w:val="002F247C"/>
    <w:rsid w:val="00300C9D"/>
    <w:rsid w:val="00312993"/>
    <w:rsid w:val="00314688"/>
    <w:rsid w:val="00331B71"/>
    <w:rsid w:val="00342CE1"/>
    <w:rsid w:val="00365B6B"/>
    <w:rsid w:val="003824AE"/>
    <w:rsid w:val="003A1918"/>
    <w:rsid w:val="003A7D8B"/>
    <w:rsid w:val="003C40F1"/>
    <w:rsid w:val="003E25B9"/>
    <w:rsid w:val="003E4916"/>
    <w:rsid w:val="003F0D5B"/>
    <w:rsid w:val="003F3A0D"/>
    <w:rsid w:val="0040727A"/>
    <w:rsid w:val="00421235"/>
    <w:rsid w:val="004224E2"/>
    <w:rsid w:val="00432AC6"/>
    <w:rsid w:val="0043510F"/>
    <w:rsid w:val="00436345"/>
    <w:rsid w:val="004407B2"/>
    <w:rsid w:val="00444843"/>
    <w:rsid w:val="00447025"/>
    <w:rsid w:val="0048124D"/>
    <w:rsid w:val="004A4284"/>
    <w:rsid w:val="004A529B"/>
    <w:rsid w:val="004B1DFD"/>
    <w:rsid w:val="004B43BB"/>
    <w:rsid w:val="004E0EA4"/>
    <w:rsid w:val="004E370E"/>
    <w:rsid w:val="004F2B55"/>
    <w:rsid w:val="004F55A5"/>
    <w:rsid w:val="004F6229"/>
    <w:rsid w:val="0052282C"/>
    <w:rsid w:val="00523716"/>
    <w:rsid w:val="005305F1"/>
    <w:rsid w:val="00532948"/>
    <w:rsid w:val="005405DF"/>
    <w:rsid w:val="00541B21"/>
    <w:rsid w:val="00546804"/>
    <w:rsid w:val="00561151"/>
    <w:rsid w:val="005619FE"/>
    <w:rsid w:val="005659E9"/>
    <w:rsid w:val="00566809"/>
    <w:rsid w:val="00566BFA"/>
    <w:rsid w:val="00567256"/>
    <w:rsid w:val="00572585"/>
    <w:rsid w:val="00576883"/>
    <w:rsid w:val="005875AC"/>
    <w:rsid w:val="00592C22"/>
    <w:rsid w:val="005A42DC"/>
    <w:rsid w:val="005A4ADD"/>
    <w:rsid w:val="005B2E58"/>
    <w:rsid w:val="005B3773"/>
    <w:rsid w:val="005D47A8"/>
    <w:rsid w:val="005E0549"/>
    <w:rsid w:val="005E30E5"/>
    <w:rsid w:val="005E4BBB"/>
    <w:rsid w:val="005E720B"/>
    <w:rsid w:val="005F39EA"/>
    <w:rsid w:val="005F5AC9"/>
    <w:rsid w:val="0060616F"/>
    <w:rsid w:val="006130E3"/>
    <w:rsid w:val="006257A8"/>
    <w:rsid w:val="00632B24"/>
    <w:rsid w:val="00635423"/>
    <w:rsid w:val="00636E31"/>
    <w:rsid w:val="00636F37"/>
    <w:rsid w:val="00657059"/>
    <w:rsid w:val="006608E3"/>
    <w:rsid w:val="006674F8"/>
    <w:rsid w:val="006734A3"/>
    <w:rsid w:val="00677C97"/>
    <w:rsid w:val="00680C34"/>
    <w:rsid w:val="006A4214"/>
    <w:rsid w:val="006B0F63"/>
    <w:rsid w:val="006D2633"/>
    <w:rsid w:val="006D2E98"/>
    <w:rsid w:val="006E580C"/>
    <w:rsid w:val="006F34B6"/>
    <w:rsid w:val="006F5E7F"/>
    <w:rsid w:val="00710D15"/>
    <w:rsid w:val="00710D58"/>
    <w:rsid w:val="0071360A"/>
    <w:rsid w:val="007235F6"/>
    <w:rsid w:val="0073377F"/>
    <w:rsid w:val="00740E8F"/>
    <w:rsid w:val="00743C6F"/>
    <w:rsid w:val="007550F7"/>
    <w:rsid w:val="00765F62"/>
    <w:rsid w:val="00767D61"/>
    <w:rsid w:val="00772D20"/>
    <w:rsid w:val="00772D56"/>
    <w:rsid w:val="007920F0"/>
    <w:rsid w:val="0079373F"/>
    <w:rsid w:val="00796E57"/>
    <w:rsid w:val="007A23E5"/>
    <w:rsid w:val="007C2864"/>
    <w:rsid w:val="007D1BF8"/>
    <w:rsid w:val="007D5937"/>
    <w:rsid w:val="007E6D9D"/>
    <w:rsid w:val="007E6F92"/>
    <w:rsid w:val="007F31E9"/>
    <w:rsid w:val="0080331E"/>
    <w:rsid w:val="00803EDB"/>
    <w:rsid w:val="00805CEA"/>
    <w:rsid w:val="008109BE"/>
    <w:rsid w:val="00815DE9"/>
    <w:rsid w:val="00824D0F"/>
    <w:rsid w:val="00834149"/>
    <w:rsid w:val="0085027F"/>
    <w:rsid w:val="00854302"/>
    <w:rsid w:val="0085700E"/>
    <w:rsid w:val="00860D26"/>
    <w:rsid w:val="00862E7B"/>
    <w:rsid w:val="00864527"/>
    <w:rsid w:val="00866D85"/>
    <w:rsid w:val="00867612"/>
    <w:rsid w:val="00873507"/>
    <w:rsid w:val="0088397B"/>
    <w:rsid w:val="008A0458"/>
    <w:rsid w:val="008A124D"/>
    <w:rsid w:val="008A39D8"/>
    <w:rsid w:val="008C7B37"/>
    <w:rsid w:val="008D4120"/>
    <w:rsid w:val="00904396"/>
    <w:rsid w:val="00906348"/>
    <w:rsid w:val="009124B0"/>
    <w:rsid w:val="00920F91"/>
    <w:rsid w:val="0092362B"/>
    <w:rsid w:val="00924573"/>
    <w:rsid w:val="00926442"/>
    <w:rsid w:val="00940541"/>
    <w:rsid w:val="00940961"/>
    <w:rsid w:val="00941149"/>
    <w:rsid w:val="00943F3F"/>
    <w:rsid w:val="00953F6D"/>
    <w:rsid w:val="00974B58"/>
    <w:rsid w:val="00974CEE"/>
    <w:rsid w:val="009841B4"/>
    <w:rsid w:val="00984333"/>
    <w:rsid w:val="009854B8"/>
    <w:rsid w:val="00986D39"/>
    <w:rsid w:val="00990315"/>
    <w:rsid w:val="00997617"/>
    <w:rsid w:val="009A39A2"/>
    <w:rsid w:val="009A748F"/>
    <w:rsid w:val="009B466B"/>
    <w:rsid w:val="009B6F5F"/>
    <w:rsid w:val="009B712B"/>
    <w:rsid w:val="009C2D78"/>
    <w:rsid w:val="009C65BA"/>
    <w:rsid w:val="009D1F47"/>
    <w:rsid w:val="009D2240"/>
    <w:rsid w:val="009D44D7"/>
    <w:rsid w:val="00A05DB1"/>
    <w:rsid w:val="00A17603"/>
    <w:rsid w:val="00A30864"/>
    <w:rsid w:val="00A31EA5"/>
    <w:rsid w:val="00A31FB8"/>
    <w:rsid w:val="00A3747B"/>
    <w:rsid w:val="00A42E30"/>
    <w:rsid w:val="00A72B0C"/>
    <w:rsid w:val="00A80660"/>
    <w:rsid w:val="00A81260"/>
    <w:rsid w:val="00A83EF9"/>
    <w:rsid w:val="00A86A9D"/>
    <w:rsid w:val="00A874BD"/>
    <w:rsid w:val="00A964EE"/>
    <w:rsid w:val="00AB6064"/>
    <w:rsid w:val="00AC616F"/>
    <w:rsid w:val="00AD2DA7"/>
    <w:rsid w:val="00AD48B3"/>
    <w:rsid w:val="00AE273A"/>
    <w:rsid w:val="00AE3DC1"/>
    <w:rsid w:val="00AE6C0F"/>
    <w:rsid w:val="00AF52F3"/>
    <w:rsid w:val="00AF5434"/>
    <w:rsid w:val="00B00E8B"/>
    <w:rsid w:val="00B056FA"/>
    <w:rsid w:val="00B2325F"/>
    <w:rsid w:val="00B255CB"/>
    <w:rsid w:val="00B36216"/>
    <w:rsid w:val="00B43092"/>
    <w:rsid w:val="00B530C1"/>
    <w:rsid w:val="00B6141E"/>
    <w:rsid w:val="00B67AF3"/>
    <w:rsid w:val="00B73D72"/>
    <w:rsid w:val="00B82207"/>
    <w:rsid w:val="00BA5339"/>
    <w:rsid w:val="00BB0BE5"/>
    <w:rsid w:val="00BD0BDE"/>
    <w:rsid w:val="00BD739D"/>
    <w:rsid w:val="00BF243E"/>
    <w:rsid w:val="00BF7E3D"/>
    <w:rsid w:val="00C020F6"/>
    <w:rsid w:val="00C062B2"/>
    <w:rsid w:val="00C16025"/>
    <w:rsid w:val="00C21119"/>
    <w:rsid w:val="00C27B7F"/>
    <w:rsid w:val="00C327E8"/>
    <w:rsid w:val="00C40760"/>
    <w:rsid w:val="00C40997"/>
    <w:rsid w:val="00C45441"/>
    <w:rsid w:val="00C55F53"/>
    <w:rsid w:val="00C626AA"/>
    <w:rsid w:val="00C666A5"/>
    <w:rsid w:val="00C7774C"/>
    <w:rsid w:val="00C81316"/>
    <w:rsid w:val="00C836C9"/>
    <w:rsid w:val="00C96CA1"/>
    <w:rsid w:val="00C97741"/>
    <w:rsid w:val="00CA181B"/>
    <w:rsid w:val="00CB331B"/>
    <w:rsid w:val="00CB3D97"/>
    <w:rsid w:val="00CC2A40"/>
    <w:rsid w:val="00CC3A9C"/>
    <w:rsid w:val="00CC62BA"/>
    <w:rsid w:val="00CC6BAC"/>
    <w:rsid w:val="00CD0D48"/>
    <w:rsid w:val="00CD4606"/>
    <w:rsid w:val="00CD6652"/>
    <w:rsid w:val="00CE022B"/>
    <w:rsid w:val="00CE2AB8"/>
    <w:rsid w:val="00CF460B"/>
    <w:rsid w:val="00D11F26"/>
    <w:rsid w:val="00D15953"/>
    <w:rsid w:val="00D17C70"/>
    <w:rsid w:val="00D231B2"/>
    <w:rsid w:val="00D379E0"/>
    <w:rsid w:val="00D40C85"/>
    <w:rsid w:val="00D4195A"/>
    <w:rsid w:val="00D464FD"/>
    <w:rsid w:val="00D702B1"/>
    <w:rsid w:val="00D85399"/>
    <w:rsid w:val="00D8655B"/>
    <w:rsid w:val="00D917C5"/>
    <w:rsid w:val="00D9217C"/>
    <w:rsid w:val="00DA654C"/>
    <w:rsid w:val="00DB72DE"/>
    <w:rsid w:val="00DE044A"/>
    <w:rsid w:val="00DE5528"/>
    <w:rsid w:val="00DF33C4"/>
    <w:rsid w:val="00E01427"/>
    <w:rsid w:val="00E10051"/>
    <w:rsid w:val="00E11102"/>
    <w:rsid w:val="00E11B6B"/>
    <w:rsid w:val="00E1455B"/>
    <w:rsid w:val="00E26D89"/>
    <w:rsid w:val="00E307D8"/>
    <w:rsid w:val="00E32461"/>
    <w:rsid w:val="00E4691D"/>
    <w:rsid w:val="00E536FD"/>
    <w:rsid w:val="00E5464F"/>
    <w:rsid w:val="00E57E26"/>
    <w:rsid w:val="00E6367F"/>
    <w:rsid w:val="00E639A4"/>
    <w:rsid w:val="00EA11B1"/>
    <w:rsid w:val="00EB48EE"/>
    <w:rsid w:val="00EB4C72"/>
    <w:rsid w:val="00EB62E8"/>
    <w:rsid w:val="00ED35AC"/>
    <w:rsid w:val="00EE646D"/>
    <w:rsid w:val="00EF3694"/>
    <w:rsid w:val="00EF4AC9"/>
    <w:rsid w:val="00EF7A43"/>
    <w:rsid w:val="00F0049D"/>
    <w:rsid w:val="00F06453"/>
    <w:rsid w:val="00F16BA7"/>
    <w:rsid w:val="00F20CBD"/>
    <w:rsid w:val="00F24E0F"/>
    <w:rsid w:val="00F60D87"/>
    <w:rsid w:val="00F71E9E"/>
    <w:rsid w:val="00F81FF9"/>
    <w:rsid w:val="00F87E9F"/>
    <w:rsid w:val="00FA5518"/>
    <w:rsid w:val="00FA74F6"/>
    <w:rsid w:val="00FA7DE6"/>
    <w:rsid w:val="00FB6C6F"/>
    <w:rsid w:val="00FC02F8"/>
    <w:rsid w:val="00FC15DE"/>
    <w:rsid w:val="00FC6DA7"/>
    <w:rsid w:val="00FD1D27"/>
    <w:rsid w:val="00FD57FB"/>
    <w:rsid w:val="00FD5DA9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4802"/>
  <w15:chartTrackingRefBased/>
  <w15:docId w15:val="{257F1C2B-C235-4645-8BCA-B5251F37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2DA7"/>
  </w:style>
  <w:style w:type="paragraph" w:styleId="Podnoje">
    <w:name w:val="footer"/>
    <w:basedOn w:val="Normal"/>
    <w:link w:val="PodnojeChar"/>
    <w:uiPriority w:val="99"/>
    <w:unhideWhenUsed/>
    <w:rsid w:val="00AD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6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54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62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0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41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20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</dc:creator>
  <cp:keywords/>
  <dc:description/>
  <cp:lastModifiedBy>Ured 2</cp:lastModifiedBy>
  <cp:revision>10</cp:revision>
  <cp:lastPrinted>2024-06-10T12:09:00Z</cp:lastPrinted>
  <dcterms:created xsi:type="dcterms:W3CDTF">2026-06-10T14:41:00Z</dcterms:created>
  <dcterms:modified xsi:type="dcterms:W3CDTF">2026-06-19T06:46:00Z</dcterms:modified>
</cp:coreProperties>
</file>